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205" w:rsidRDefault="00F05205">
      <w:pPr>
        <w:pStyle w:val="newncpi"/>
      </w:pPr>
      <w:bookmarkStart w:id="0" w:name="_GoBack"/>
      <w:bookmarkEnd w:id="0"/>
      <w:r>
        <w:t> </w:t>
      </w:r>
    </w:p>
    <w:p w:rsidR="00F05205" w:rsidRDefault="00F0520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820"/>
        <w:gridCol w:w="3561"/>
      </w:tblGrid>
      <w:tr w:rsidR="00F05205">
        <w:tc>
          <w:tcPr>
            <w:tcW w:w="31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"/>
            </w:pPr>
            <w:r>
              <w:t> </w:t>
            </w:r>
          </w:p>
        </w:tc>
        <w:tc>
          <w:tcPr>
            <w:tcW w:w="18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append1"/>
            </w:pPr>
            <w:r>
              <w:t>Приложение 17</w:t>
            </w:r>
          </w:p>
          <w:p w:rsidR="00F05205" w:rsidRDefault="00F05205">
            <w:pPr>
              <w:pStyle w:val="append"/>
            </w:pPr>
            <w:r>
              <w:t>к постановлению</w:t>
            </w:r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>Республики Беларусь</w:t>
            </w:r>
            <w:r>
              <w:br/>
              <w:t>05.06.2018 № 46</w:t>
            </w:r>
            <w:r>
              <w:br/>
              <w:t>(в редакции постановления</w:t>
            </w:r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>Республики Беларусь</w:t>
            </w:r>
            <w:r>
              <w:br/>
              <w:t xml:space="preserve">28.06.2021 № 47) </w:t>
            </w:r>
          </w:p>
        </w:tc>
      </w:tr>
    </w:tbl>
    <w:p w:rsidR="00F05205" w:rsidRDefault="00F05205">
      <w:pPr>
        <w:pStyle w:val="newncpi"/>
      </w:pPr>
      <w:r>
        <w:t> </w:t>
      </w:r>
    </w:p>
    <w:p w:rsidR="00F05205" w:rsidRDefault="00F05205">
      <w:pPr>
        <w:pStyle w:val="onestring"/>
      </w:pPr>
      <w:r>
        <w:t>Форма</w:t>
      </w:r>
    </w:p>
    <w:p w:rsidR="00F05205" w:rsidRDefault="00F0520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537"/>
        <w:gridCol w:w="3844"/>
      </w:tblGrid>
      <w:tr w:rsidR="00F05205">
        <w:trPr>
          <w:trHeight w:val="240"/>
        </w:trPr>
        <w:tc>
          <w:tcPr>
            <w:tcW w:w="2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table10"/>
            </w:pPr>
            <w:r>
              <w:t> </w:t>
            </w:r>
          </w:p>
        </w:tc>
        <w:tc>
          <w:tcPr>
            <w:tcW w:w="2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_______________________________</w:t>
            </w:r>
          </w:p>
        </w:tc>
      </w:tr>
      <w:tr w:rsidR="00F05205">
        <w:trPr>
          <w:trHeight w:val="240"/>
        </w:trPr>
        <w:tc>
          <w:tcPr>
            <w:tcW w:w="2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table10"/>
            </w:pPr>
            <w:r>
              <w:t> </w:t>
            </w:r>
          </w:p>
        </w:tc>
        <w:tc>
          <w:tcPr>
            <w:tcW w:w="2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table10"/>
              <w:ind w:left="273"/>
            </w:pPr>
            <w:r>
              <w:t xml:space="preserve">(наименование городского, районного </w:t>
            </w:r>
          </w:p>
        </w:tc>
      </w:tr>
      <w:tr w:rsidR="00F05205">
        <w:trPr>
          <w:trHeight w:val="240"/>
        </w:trPr>
        <w:tc>
          <w:tcPr>
            <w:tcW w:w="2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table10"/>
            </w:pPr>
            <w:r>
              <w:t> </w:t>
            </w:r>
          </w:p>
        </w:tc>
        <w:tc>
          <w:tcPr>
            <w:tcW w:w="2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_______________________________</w:t>
            </w:r>
          </w:p>
        </w:tc>
      </w:tr>
      <w:tr w:rsidR="00F05205">
        <w:trPr>
          <w:trHeight w:val="240"/>
        </w:trPr>
        <w:tc>
          <w:tcPr>
            <w:tcW w:w="2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table10"/>
            </w:pPr>
            <w:r>
              <w:t> </w:t>
            </w:r>
          </w:p>
        </w:tc>
        <w:tc>
          <w:tcPr>
            <w:tcW w:w="2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table10"/>
              <w:ind w:left="301"/>
            </w:pPr>
            <w:r>
              <w:t xml:space="preserve">исполнительного комитета, местной </w:t>
            </w:r>
          </w:p>
        </w:tc>
      </w:tr>
      <w:tr w:rsidR="00F05205">
        <w:trPr>
          <w:trHeight w:val="240"/>
        </w:trPr>
        <w:tc>
          <w:tcPr>
            <w:tcW w:w="2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table10"/>
            </w:pPr>
            <w:r>
              <w:t> </w:t>
            </w:r>
          </w:p>
        </w:tc>
        <w:tc>
          <w:tcPr>
            <w:tcW w:w="2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_______________________________</w:t>
            </w:r>
          </w:p>
        </w:tc>
      </w:tr>
      <w:tr w:rsidR="00F05205">
        <w:trPr>
          <w:trHeight w:val="240"/>
        </w:trPr>
        <w:tc>
          <w:tcPr>
            <w:tcW w:w="2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table10"/>
            </w:pPr>
            <w:r>
              <w:t> </w:t>
            </w:r>
          </w:p>
        </w:tc>
        <w:tc>
          <w:tcPr>
            <w:tcW w:w="2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table10"/>
              <w:ind w:left="342"/>
            </w:pPr>
            <w:r>
              <w:t>администрации района в г. Минске)</w:t>
            </w:r>
          </w:p>
        </w:tc>
      </w:tr>
    </w:tbl>
    <w:p w:rsidR="00F05205" w:rsidRDefault="00F05205">
      <w:pPr>
        <w:pStyle w:val="titlep"/>
      </w:pPr>
      <w:r>
        <w:t>УВЕДОМЛЕНИЕ</w:t>
      </w:r>
      <w:r>
        <w:br/>
        <w:t>для внесения изменений в сведения, ранее включенные</w:t>
      </w:r>
      <w:r>
        <w:br/>
        <w:t>в Торговый реестр Республики Беларусь, о торговом центре</w:t>
      </w:r>
    </w:p>
    <w:p w:rsidR="00F05205" w:rsidRDefault="00F05205">
      <w:pPr>
        <w:pStyle w:val="newncpi0"/>
      </w:pPr>
      <w:r>
        <w:t>_____________________________________________________________________________</w:t>
      </w:r>
    </w:p>
    <w:p w:rsidR="00F05205" w:rsidRDefault="00F05205">
      <w:pPr>
        <w:pStyle w:val="undline"/>
        <w:jc w:val="center"/>
      </w:pPr>
      <w:r>
        <w:t>(полное наименование юридического лица либо фамилия, собственное имя, отчество</w:t>
      </w:r>
    </w:p>
    <w:p w:rsidR="00F05205" w:rsidRDefault="00F05205">
      <w:pPr>
        <w:pStyle w:val="newncpi0"/>
      </w:pPr>
      <w:r>
        <w:t>_____________________________________________________________________________</w:t>
      </w:r>
    </w:p>
    <w:p w:rsidR="00F05205" w:rsidRDefault="00F05205">
      <w:pPr>
        <w:pStyle w:val="undline"/>
        <w:jc w:val="center"/>
      </w:pPr>
      <w:r>
        <w:t>(если таковое имеется) индивидуального предпринимателя)</w:t>
      </w:r>
    </w:p>
    <w:p w:rsidR="00F05205" w:rsidRDefault="00F0520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84"/>
        <w:gridCol w:w="1748"/>
        <w:gridCol w:w="416"/>
        <w:gridCol w:w="578"/>
        <w:gridCol w:w="1370"/>
        <w:gridCol w:w="336"/>
        <w:gridCol w:w="30"/>
        <w:gridCol w:w="822"/>
        <w:gridCol w:w="1135"/>
        <w:gridCol w:w="287"/>
        <w:gridCol w:w="332"/>
        <w:gridCol w:w="98"/>
        <w:gridCol w:w="167"/>
        <w:gridCol w:w="381"/>
        <w:gridCol w:w="49"/>
        <w:gridCol w:w="542"/>
        <w:gridCol w:w="413"/>
        <w:gridCol w:w="293"/>
      </w:tblGrid>
      <w:tr w:rsidR="00F05205">
        <w:trPr>
          <w:trHeight w:val="240"/>
        </w:trPr>
        <w:tc>
          <w:tcPr>
            <w:tcW w:w="4106" w:type="pct"/>
            <w:gridSpan w:val="13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5205" w:rsidRDefault="00F05205">
            <w:pPr>
              <w:pStyle w:val="newncpi0"/>
              <w:spacing w:before="240" w:after="240"/>
              <w:jc w:val="left"/>
            </w:pPr>
            <w:r>
              <w:t>Регистрационный номер в Торговом реестре Республики Беларусь:</w:t>
            </w:r>
          </w:p>
        </w:tc>
        <w:tc>
          <w:tcPr>
            <w:tcW w:w="8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5000" w:type="pct"/>
            <w:gridSpan w:val="18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5000" w:type="pct"/>
            <w:gridSpan w:val="18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ind w:firstLine="567"/>
              <w:jc w:val="left"/>
            </w:pPr>
            <w:r>
              <w:t>Прошу внести изменения в сведения, ранее включенные в Торговый реестр Республики Беларусь, в связи с:</w:t>
            </w:r>
          </w:p>
        </w:tc>
      </w:tr>
      <w:tr w:rsidR="00F05205">
        <w:trPr>
          <w:trHeight w:val="240"/>
        </w:trPr>
        <w:tc>
          <w:tcPr>
            <w:tcW w:w="2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  <w:tc>
          <w:tcPr>
            <w:tcW w:w="219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  <w:tc>
          <w:tcPr>
            <w:tcW w:w="1568" w:type="pct"/>
            <w:gridSpan w:val="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  <w:tc>
          <w:tcPr>
            <w:tcW w:w="1035" w:type="pct"/>
            <w:gridSpan w:val="7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отметка</w:t>
            </w:r>
          </w:p>
        </w:tc>
      </w:tr>
      <w:tr w:rsidR="00F05205">
        <w:trPr>
          <w:trHeight w:val="240"/>
        </w:trPr>
        <w:tc>
          <w:tcPr>
            <w:tcW w:w="5000" w:type="pct"/>
            <w:gridSpan w:val="18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205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1.</w:t>
            </w:r>
          </w:p>
        </w:tc>
        <w:tc>
          <w:tcPr>
            <w:tcW w:w="3901" w:type="pct"/>
            <w:gridSpan w:val="12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22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  <w:tc>
          <w:tcPr>
            <w:tcW w:w="50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  <w:tc>
          <w:tcPr>
            <w:tcW w:w="15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F05205" w:rsidRDefault="00F05205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gridSpan w:val="12"/>
            <w:vMerge/>
            <w:vAlign w:val="center"/>
            <w:hideMark/>
          </w:tcPr>
          <w:p w:rsidR="00F05205" w:rsidRDefault="00F05205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2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  <w:tc>
          <w:tcPr>
            <w:tcW w:w="509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  <w:tc>
          <w:tcPr>
            <w:tcW w:w="15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F05205" w:rsidRDefault="00F05205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gridSpan w:val="12"/>
            <w:vMerge/>
            <w:vAlign w:val="center"/>
            <w:hideMark/>
          </w:tcPr>
          <w:p w:rsidR="00F05205" w:rsidRDefault="00F05205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29" w:type="pct"/>
            <w:gridSpan w:val="2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  <w:tc>
          <w:tcPr>
            <w:tcW w:w="15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5000" w:type="pct"/>
            <w:gridSpan w:val="18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259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40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5000" w:type="pct"/>
            <w:gridSpan w:val="18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205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2.</w:t>
            </w:r>
          </w:p>
        </w:tc>
        <w:tc>
          <w:tcPr>
            <w:tcW w:w="3901" w:type="pct"/>
            <w:gridSpan w:val="12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Изменением адреса места нахождения торгового центра при фактически неизменном месте осуществления деятельности</w:t>
            </w:r>
          </w:p>
        </w:tc>
        <w:tc>
          <w:tcPr>
            <w:tcW w:w="22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  <w:tc>
          <w:tcPr>
            <w:tcW w:w="509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  <w:tc>
          <w:tcPr>
            <w:tcW w:w="15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F05205" w:rsidRDefault="00F05205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gridSpan w:val="12"/>
            <w:vMerge/>
            <w:vAlign w:val="center"/>
            <w:hideMark/>
          </w:tcPr>
          <w:p w:rsidR="00F05205" w:rsidRDefault="00F05205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29" w:type="pct"/>
            <w:gridSpan w:val="2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  <w:tc>
          <w:tcPr>
            <w:tcW w:w="15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20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  <w:tc>
          <w:tcPr>
            <w:tcW w:w="3901" w:type="pct"/>
            <w:gridSpan w:val="1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  <w:tc>
          <w:tcPr>
            <w:tcW w:w="22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  <w:tc>
          <w:tcPr>
            <w:tcW w:w="15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2.1. Место нахождения торгового центра:</w:t>
            </w:r>
          </w:p>
        </w:tc>
      </w:tr>
      <w:tr w:rsidR="00F05205">
        <w:trPr>
          <w:trHeight w:val="240"/>
        </w:trPr>
        <w:tc>
          <w:tcPr>
            <w:tcW w:w="259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 xml:space="preserve">почтовый индекс </w:t>
            </w:r>
          </w:p>
        </w:tc>
        <w:tc>
          <w:tcPr>
            <w:tcW w:w="240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259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 xml:space="preserve">область </w:t>
            </w:r>
          </w:p>
        </w:tc>
        <w:tc>
          <w:tcPr>
            <w:tcW w:w="240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259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район</w:t>
            </w:r>
          </w:p>
        </w:tc>
        <w:tc>
          <w:tcPr>
            <w:tcW w:w="240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259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сельсовет</w:t>
            </w:r>
          </w:p>
        </w:tc>
        <w:tc>
          <w:tcPr>
            <w:tcW w:w="240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259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населенный пункт</w:t>
            </w:r>
          </w:p>
        </w:tc>
        <w:tc>
          <w:tcPr>
            <w:tcW w:w="240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259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lastRenderedPageBreak/>
              <w:t>район города</w:t>
            </w:r>
          </w:p>
        </w:tc>
        <w:tc>
          <w:tcPr>
            <w:tcW w:w="240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259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 xml:space="preserve">улица, проспект, переулок и иное </w:t>
            </w:r>
          </w:p>
        </w:tc>
        <w:tc>
          <w:tcPr>
            <w:tcW w:w="240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1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номер дома</w:t>
            </w:r>
          </w:p>
        </w:tc>
        <w:tc>
          <w:tcPr>
            <w:tcW w:w="12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  <w:tc>
          <w:tcPr>
            <w:tcW w:w="10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корпус</w:t>
            </w:r>
          </w:p>
        </w:tc>
        <w:tc>
          <w:tcPr>
            <w:tcW w:w="136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259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вид (квартира, комната, офис и иное) и номер помещения</w:t>
            </w:r>
          </w:p>
        </w:tc>
        <w:tc>
          <w:tcPr>
            <w:tcW w:w="240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259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дополнительные сведения, уточняющие место нахождения торгового центра</w:t>
            </w:r>
          </w:p>
        </w:tc>
        <w:tc>
          <w:tcPr>
            <w:tcW w:w="240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5000" w:type="pct"/>
            <w:gridSpan w:val="18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2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3.</w:t>
            </w:r>
          </w:p>
        </w:tc>
        <w:tc>
          <w:tcPr>
            <w:tcW w:w="3901" w:type="pct"/>
            <w:gridSpan w:val="1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Изменением иных сведений о торговом центре</w:t>
            </w:r>
          </w:p>
        </w:tc>
        <w:tc>
          <w:tcPr>
            <w:tcW w:w="229" w:type="pct"/>
            <w:gridSpan w:val="2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  <w:tc>
          <w:tcPr>
            <w:tcW w:w="15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5000" w:type="pct"/>
            <w:gridSpan w:val="18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259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3.1. Наименование торгового центра (при наличии)</w:t>
            </w:r>
          </w:p>
        </w:tc>
        <w:tc>
          <w:tcPr>
            <w:tcW w:w="240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</w:tr>
      <w:tr w:rsidR="00F05205">
        <w:trPr>
          <w:trHeight w:val="238"/>
        </w:trPr>
        <w:tc>
          <w:tcPr>
            <w:tcW w:w="259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3.2. Специализация торгового центра</w:t>
            </w:r>
          </w:p>
        </w:tc>
        <w:tc>
          <w:tcPr>
            <w:tcW w:w="240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38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3.3. Количество торговых объектов и объектов общественного питания (при наличии), размещенных в торговом центре:</w:t>
            </w:r>
          </w:p>
        </w:tc>
      </w:tr>
      <w:tr w:rsidR="00F05205">
        <w:trPr>
          <w:trHeight w:val="238"/>
        </w:trPr>
        <w:tc>
          <w:tcPr>
            <w:tcW w:w="11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торговые объекты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  <w:tc>
          <w:tcPr>
            <w:tcW w:w="9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center"/>
            </w:pPr>
            <w:r>
              <w:t>ед.</w:t>
            </w:r>
          </w:p>
        </w:tc>
        <w:tc>
          <w:tcPr>
            <w:tcW w:w="14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объекты общественного питания (при наличии)</w:t>
            </w:r>
          </w:p>
        </w:tc>
        <w:tc>
          <w:tcPr>
            <w:tcW w:w="6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center"/>
            </w:pPr>
            <w:r>
              <w:t>ед.</w:t>
            </w:r>
          </w:p>
        </w:tc>
      </w:tr>
      <w:tr w:rsidR="00F05205">
        <w:trPr>
          <w:trHeight w:val="238"/>
        </w:trPr>
        <w:tc>
          <w:tcPr>
            <w:tcW w:w="259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3.4. Площадь торгового центра, отведенная под торговые объекты</w:t>
            </w:r>
          </w:p>
        </w:tc>
        <w:tc>
          <w:tcPr>
            <w:tcW w:w="203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center"/>
            </w:pPr>
            <w:r>
              <w:t>кв. м</w:t>
            </w:r>
          </w:p>
        </w:tc>
      </w:tr>
      <w:tr w:rsidR="00F05205">
        <w:trPr>
          <w:trHeight w:val="24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3.5. Номера контактных телефонов, адрес электронной почты администрации торгового центра (при наличии):</w:t>
            </w:r>
          </w:p>
        </w:tc>
      </w:tr>
      <w:tr w:rsidR="00F05205">
        <w:trPr>
          <w:trHeight w:val="240"/>
        </w:trPr>
        <w:tc>
          <w:tcPr>
            <w:tcW w:w="25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контактный телефон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center"/>
            </w:pPr>
            <w:r>
              <w:t>код</w:t>
            </w:r>
          </w:p>
        </w:tc>
        <w:tc>
          <w:tcPr>
            <w:tcW w:w="7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  <w:tc>
          <w:tcPr>
            <w:tcW w:w="5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center"/>
            </w:pPr>
            <w:r>
              <w:t>номер</w:t>
            </w:r>
          </w:p>
        </w:tc>
        <w:tc>
          <w:tcPr>
            <w:tcW w:w="6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25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контактный телефон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center"/>
            </w:pPr>
            <w:r>
              <w:t>код</w:t>
            </w:r>
          </w:p>
        </w:tc>
        <w:tc>
          <w:tcPr>
            <w:tcW w:w="7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  <w:tc>
          <w:tcPr>
            <w:tcW w:w="5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center"/>
            </w:pPr>
            <w:r>
              <w:t>номер</w:t>
            </w:r>
          </w:p>
        </w:tc>
        <w:tc>
          <w:tcPr>
            <w:tcW w:w="6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25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электронная почта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center"/>
            </w:pPr>
            <w:r>
              <w:t>e-mail:</w:t>
            </w:r>
          </w:p>
        </w:tc>
        <w:tc>
          <w:tcPr>
            <w:tcW w:w="197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</w:tr>
    </w:tbl>
    <w:p w:rsidR="00F05205" w:rsidRDefault="00F0520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135"/>
        <w:gridCol w:w="2467"/>
        <w:gridCol w:w="2779"/>
      </w:tblGrid>
      <w:tr w:rsidR="00F05205">
        <w:trPr>
          <w:trHeight w:val="240"/>
        </w:trPr>
        <w:tc>
          <w:tcPr>
            <w:tcW w:w="220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5205" w:rsidRDefault="00F05205">
            <w:pPr>
              <w:pStyle w:val="newncpi0"/>
              <w:jc w:val="left"/>
            </w:pPr>
            <w:r>
              <w:t xml:space="preserve">Руководитель юридического лица </w:t>
            </w:r>
            <w:r>
              <w:br/>
              <w:t xml:space="preserve">(индивидуальный предприниматель) </w:t>
            </w:r>
            <w:r>
              <w:br/>
              <w:t>или уполномоченное им лицо</w:t>
            </w:r>
          </w:p>
        </w:tc>
        <w:tc>
          <w:tcPr>
            <w:tcW w:w="131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5205" w:rsidRDefault="00F05205">
            <w:pPr>
              <w:pStyle w:val="newncpi0"/>
              <w:jc w:val="center"/>
            </w:pPr>
            <w:r>
              <w:t>__________________</w:t>
            </w:r>
          </w:p>
        </w:tc>
        <w:tc>
          <w:tcPr>
            <w:tcW w:w="14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5205" w:rsidRDefault="00F05205">
            <w:pPr>
              <w:pStyle w:val="newncpi0"/>
              <w:jc w:val="right"/>
            </w:pPr>
            <w:r>
              <w:t>_______________________</w:t>
            </w:r>
          </w:p>
        </w:tc>
      </w:tr>
      <w:tr w:rsidR="00F05205">
        <w:trPr>
          <w:trHeight w:val="240"/>
        </w:trPr>
        <w:tc>
          <w:tcPr>
            <w:tcW w:w="22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undline"/>
              <w:jc w:val="center"/>
            </w:pPr>
            <w:r>
              <w:t> </w:t>
            </w:r>
          </w:p>
        </w:tc>
        <w:tc>
          <w:tcPr>
            <w:tcW w:w="13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undline"/>
              <w:ind w:right="418"/>
              <w:jc w:val="right"/>
            </w:pPr>
            <w:r>
              <w:t>(инициалы, фамилия)</w:t>
            </w:r>
          </w:p>
        </w:tc>
      </w:tr>
    </w:tbl>
    <w:p w:rsidR="00F05205" w:rsidRDefault="00F05205">
      <w:pPr>
        <w:pStyle w:val="newncpi"/>
      </w:pPr>
      <w:r>
        <w:t> </w:t>
      </w:r>
    </w:p>
    <w:p w:rsidR="00F05205" w:rsidRDefault="00F05205">
      <w:pPr>
        <w:pStyle w:val="newncpi0"/>
      </w:pPr>
      <w:r>
        <w:t>____ _______________ 20____ г.</w:t>
      </w:r>
    </w:p>
    <w:p w:rsidR="00F05205" w:rsidRDefault="00F05205">
      <w:pPr>
        <w:pStyle w:val="newncpi"/>
      </w:pPr>
      <w:r>
        <w:t> </w:t>
      </w:r>
    </w:p>
    <w:sectPr w:rsidR="00F05205" w:rsidSect="00F05205">
      <w:headerReference w:type="even" r:id="rId6"/>
      <w:headerReference w:type="default" r:id="rId7"/>
      <w:footerReference w:type="first" r:id="rId8"/>
      <w:pgSz w:w="11920" w:h="16840"/>
      <w:pgMar w:top="567" w:right="1134" w:bottom="567" w:left="1417" w:header="28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39F6" w:rsidRDefault="007239F6" w:rsidP="00F05205">
      <w:pPr>
        <w:spacing w:after="0" w:line="240" w:lineRule="auto"/>
      </w:pPr>
      <w:r>
        <w:separator/>
      </w:r>
    </w:p>
  </w:endnote>
  <w:endnote w:type="continuationSeparator" w:id="1">
    <w:p w:rsidR="007239F6" w:rsidRDefault="007239F6" w:rsidP="00F05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/>
    </w:tblPr>
    <w:tblGrid>
      <w:gridCol w:w="2257"/>
      <w:gridCol w:w="7328"/>
    </w:tblGrid>
    <w:tr w:rsidR="00F05205" w:rsidTr="00F05205">
      <w:tc>
        <w:tcPr>
          <w:tcW w:w="1800" w:type="dxa"/>
          <w:shd w:val="clear" w:color="auto" w:fill="auto"/>
          <w:vAlign w:val="center"/>
        </w:tcPr>
        <w:p w:rsidR="00F05205" w:rsidRDefault="00F05205">
          <w:pPr>
            <w:pStyle w:val="a7"/>
          </w:pPr>
          <w:r>
            <w:rPr>
              <w:noProof/>
              <w:lang w:eastAsia="ru-RU"/>
            </w:rPr>
            <w:drawing>
              <wp:inline distT="0" distB="0" distL="0" distR="0">
                <wp:extent cx="1292352" cy="390144"/>
                <wp:effectExtent l="0" t="0" r="3175" b="0"/>
                <wp:docPr id="3" name="Рисунок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:rsidR="00F05205" w:rsidRDefault="00F05205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F05205" w:rsidRDefault="00F05205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15.07.2021</w:t>
          </w:r>
        </w:p>
        <w:p w:rsidR="00F05205" w:rsidRPr="00F05205" w:rsidRDefault="00F05205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F05205" w:rsidRDefault="00F0520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39F6" w:rsidRDefault="007239F6" w:rsidP="00F05205">
      <w:pPr>
        <w:spacing w:after="0" w:line="240" w:lineRule="auto"/>
      </w:pPr>
      <w:r>
        <w:separator/>
      </w:r>
    </w:p>
  </w:footnote>
  <w:footnote w:type="continuationSeparator" w:id="1">
    <w:p w:rsidR="007239F6" w:rsidRDefault="007239F6" w:rsidP="00F052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205" w:rsidRDefault="00B070A5" w:rsidP="00B160F5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F05205">
      <w:rPr>
        <w:rStyle w:val="a9"/>
      </w:rPr>
      <w:instrText xml:space="preserve"> PAGE </w:instrText>
    </w:r>
    <w:r>
      <w:rPr>
        <w:rStyle w:val="a9"/>
      </w:rPr>
      <w:fldChar w:fldCharType="end"/>
    </w:r>
  </w:p>
  <w:p w:rsidR="00F05205" w:rsidRDefault="00F0520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205" w:rsidRPr="00F05205" w:rsidRDefault="00F05205" w:rsidP="00B160F5">
    <w:pPr>
      <w:pStyle w:val="a5"/>
      <w:framePr w:wrap="around" w:vAnchor="text" w:hAnchor="margin" w:xAlign="center" w:y="1"/>
      <w:rPr>
        <w:rStyle w:val="a9"/>
        <w:rFonts w:ascii="Times New Roman" w:hAnsi="Times New Roman" w:cs="Times New Roman"/>
        <w:sz w:val="24"/>
      </w:rPr>
    </w:pPr>
  </w:p>
  <w:p w:rsidR="00F05205" w:rsidRPr="00F05205" w:rsidRDefault="00F05205" w:rsidP="00784FAC">
    <w:pPr>
      <w:pStyle w:val="a5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5205"/>
    <w:rsid w:val="0004755C"/>
    <w:rsid w:val="000552E3"/>
    <w:rsid w:val="00252D6B"/>
    <w:rsid w:val="002B70D6"/>
    <w:rsid w:val="002F79EA"/>
    <w:rsid w:val="00303DA5"/>
    <w:rsid w:val="00431396"/>
    <w:rsid w:val="004344FD"/>
    <w:rsid w:val="004F6347"/>
    <w:rsid w:val="005131BF"/>
    <w:rsid w:val="00551E5F"/>
    <w:rsid w:val="00557FE8"/>
    <w:rsid w:val="005D7482"/>
    <w:rsid w:val="005E68B0"/>
    <w:rsid w:val="00660F77"/>
    <w:rsid w:val="006812C1"/>
    <w:rsid w:val="006F3170"/>
    <w:rsid w:val="00716AD4"/>
    <w:rsid w:val="007239F6"/>
    <w:rsid w:val="00736CC5"/>
    <w:rsid w:val="007730E9"/>
    <w:rsid w:val="00784FAC"/>
    <w:rsid w:val="007B64D1"/>
    <w:rsid w:val="00882825"/>
    <w:rsid w:val="00892549"/>
    <w:rsid w:val="00901D21"/>
    <w:rsid w:val="00B070A5"/>
    <w:rsid w:val="00B25E91"/>
    <w:rsid w:val="00B73123"/>
    <w:rsid w:val="00B73982"/>
    <w:rsid w:val="00BD1934"/>
    <w:rsid w:val="00C73DA4"/>
    <w:rsid w:val="00D80AA7"/>
    <w:rsid w:val="00D8791B"/>
    <w:rsid w:val="00E021AC"/>
    <w:rsid w:val="00E4211B"/>
    <w:rsid w:val="00F05205"/>
    <w:rsid w:val="00F327CF"/>
    <w:rsid w:val="00FD7EAC"/>
    <w:rsid w:val="00FE5C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0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05205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F05205"/>
    <w:rPr>
      <w:color w:val="154C94"/>
      <w:u w:val="single"/>
    </w:rPr>
  </w:style>
  <w:style w:type="paragraph" w:customStyle="1" w:styleId="msonormal0">
    <w:name w:val="msonormal"/>
    <w:basedOn w:val="a"/>
    <w:rsid w:val="00F0520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F05205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Заголовок1"/>
    <w:basedOn w:val="a"/>
    <w:rsid w:val="00F05205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F05205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F05205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F0520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F05205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F05205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F05205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razdel">
    <w:name w:val="razdel"/>
    <w:basedOn w:val="a"/>
    <w:rsid w:val="00F05205"/>
    <w:pPr>
      <w:spacing w:after="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F05205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F0520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F05205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F05205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F05205"/>
    <w:pPr>
      <w:spacing w:before="240" w:after="0" w:line="240" w:lineRule="auto"/>
      <w:jc w:val="center"/>
    </w:pPr>
    <w:rPr>
      <w:rFonts w:ascii="Times New Roman" w:eastAsiaTheme="minorEastAsia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odobren1">
    <w:name w:val="odobren1"/>
    <w:basedOn w:val="a"/>
    <w:rsid w:val="00F05205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omment">
    <w:name w:val="comment"/>
    <w:basedOn w:val="a"/>
    <w:rsid w:val="00F05205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F05205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F05205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prinodobren">
    <w:name w:val="prinodobren"/>
    <w:basedOn w:val="a"/>
    <w:rsid w:val="00F05205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F0520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F0520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F05205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F05205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F05205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F05205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F05205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F05205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F05205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F05205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F05205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F05205"/>
    <w:pPr>
      <w:spacing w:after="0" w:line="240" w:lineRule="auto"/>
      <w:ind w:left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F05205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F0520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F05205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F05205"/>
    <w:pPr>
      <w:spacing w:after="6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F05205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F05205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F05205"/>
    <w:pPr>
      <w:spacing w:before="120" w:after="0" w:line="240" w:lineRule="auto"/>
      <w:ind w:left="1134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F05205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F05205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F05205"/>
    <w:pPr>
      <w:spacing w:before="240" w:after="240" w:line="240" w:lineRule="auto"/>
      <w:ind w:firstLine="567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F05205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F05205"/>
    <w:pPr>
      <w:spacing w:after="0" w:line="240" w:lineRule="auto"/>
      <w:ind w:left="1134" w:hanging="1134"/>
    </w:pPr>
    <w:rPr>
      <w:rFonts w:ascii="Times New Roman" w:eastAsiaTheme="minorEastAsia" w:hAnsi="Times New Roman" w:cs="Times New Roman"/>
      <w:lang w:eastAsia="ru-RU"/>
    </w:rPr>
  </w:style>
  <w:style w:type="paragraph" w:customStyle="1" w:styleId="gosreg">
    <w:name w:val="gosreg"/>
    <w:basedOn w:val="a"/>
    <w:rsid w:val="00F05205"/>
    <w:pPr>
      <w:spacing w:after="0" w:line="240" w:lineRule="auto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F0520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F05205"/>
    <w:pPr>
      <w:spacing w:before="240" w:after="24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F05205"/>
    <w:pPr>
      <w:spacing w:after="0" w:line="240" w:lineRule="auto"/>
      <w:ind w:left="510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F05205"/>
    <w:pPr>
      <w:spacing w:after="0" w:line="240" w:lineRule="auto"/>
      <w:ind w:left="283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F05205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shablon">
    <w:name w:val="snoskishablon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fav">
    <w:name w:val="fav"/>
    <w:basedOn w:val="a"/>
    <w:rsid w:val="00F05205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1">
    <w:name w:val="fav1"/>
    <w:basedOn w:val="a"/>
    <w:rsid w:val="00F05205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2">
    <w:name w:val="fav2"/>
    <w:basedOn w:val="a"/>
    <w:rsid w:val="00F05205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pinfo">
    <w:name w:val="dopinfo"/>
    <w:basedOn w:val="a"/>
    <w:rsid w:val="00F0520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ivinsselect">
    <w:name w:val="divinsselect"/>
    <w:basedOn w:val="a"/>
    <w:rsid w:val="00F05205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F05205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F05205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F05205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F05205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F05205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F05205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F05205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F05205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F05205"/>
    <w:rPr>
      <w:rFonts w:ascii="Symbol" w:hAnsi="Symbol" w:hint="default"/>
    </w:rPr>
  </w:style>
  <w:style w:type="character" w:customStyle="1" w:styleId="onewind3">
    <w:name w:val="onewind3"/>
    <w:basedOn w:val="a0"/>
    <w:rsid w:val="00F05205"/>
    <w:rPr>
      <w:rFonts w:ascii="Wingdings 3" w:hAnsi="Wingdings 3" w:hint="default"/>
    </w:rPr>
  </w:style>
  <w:style w:type="character" w:customStyle="1" w:styleId="onewind2">
    <w:name w:val="onewind2"/>
    <w:basedOn w:val="a0"/>
    <w:rsid w:val="00F05205"/>
    <w:rPr>
      <w:rFonts w:ascii="Wingdings 2" w:hAnsi="Wingdings 2" w:hint="default"/>
    </w:rPr>
  </w:style>
  <w:style w:type="character" w:customStyle="1" w:styleId="onewind">
    <w:name w:val="onewind"/>
    <w:basedOn w:val="a0"/>
    <w:rsid w:val="00F05205"/>
    <w:rPr>
      <w:rFonts w:ascii="Wingdings" w:hAnsi="Wingdings" w:hint="default"/>
    </w:rPr>
  </w:style>
  <w:style w:type="character" w:customStyle="1" w:styleId="rednoun">
    <w:name w:val="rednoun"/>
    <w:basedOn w:val="a0"/>
    <w:rsid w:val="00F05205"/>
  </w:style>
  <w:style w:type="character" w:customStyle="1" w:styleId="post">
    <w:name w:val="post"/>
    <w:basedOn w:val="a0"/>
    <w:rsid w:val="00F0520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F0520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F05205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F05205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F05205"/>
    <w:rPr>
      <w:rFonts w:ascii="Arial" w:hAnsi="Arial" w:cs="Arial" w:hint="default"/>
    </w:rPr>
  </w:style>
  <w:style w:type="character" w:customStyle="1" w:styleId="snoskiindex">
    <w:name w:val="snoskiindex"/>
    <w:basedOn w:val="a0"/>
    <w:rsid w:val="00F05205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F052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F05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05205"/>
  </w:style>
  <w:style w:type="paragraph" w:styleId="a7">
    <w:name w:val="footer"/>
    <w:basedOn w:val="a"/>
    <w:link w:val="a8"/>
    <w:uiPriority w:val="99"/>
    <w:unhideWhenUsed/>
    <w:rsid w:val="00F05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05205"/>
  </w:style>
  <w:style w:type="character" w:styleId="a9">
    <w:name w:val="page number"/>
    <w:basedOn w:val="a0"/>
    <w:uiPriority w:val="99"/>
    <w:semiHidden/>
    <w:unhideWhenUsed/>
    <w:rsid w:val="00F05205"/>
  </w:style>
  <w:style w:type="table" w:styleId="aa">
    <w:name w:val="Table Grid"/>
    <w:basedOn w:val="a1"/>
    <w:uiPriority w:val="39"/>
    <w:rsid w:val="00F052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Шпак Ирина Викторовна</dc:creator>
  <cp:lastModifiedBy>Marina</cp:lastModifiedBy>
  <cp:revision>2</cp:revision>
  <dcterms:created xsi:type="dcterms:W3CDTF">2021-07-27T06:49:00Z</dcterms:created>
  <dcterms:modified xsi:type="dcterms:W3CDTF">2021-07-27T06:49:00Z</dcterms:modified>
</cp:coreProperties>
</file>