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FF" w:rsidRPr="006F787A" w:rsidRDefault="005C5DFF" w:rsidP="00CE6A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87A">
        <w:rPr>
          <w:rFonts w:ascii="Times New Roman" w:hAnsi="Times New Roman" w:cs="Times New Roman"/>
          <w:sz w:val="28"/>
          <w:szCs w:val="28"/>
        </w:rPr>
        <w:t>Клещи –охотники и жертвы</w:t>
      </w:r>
      <w:bookmarkStart w:id="0" w:name="_GoBack"/>
      <w:bookmarkEnd w:id="0"/>
      <w:r w:rsidRPr="006F787A">
        <w:rPr>
          <w:rFonts w:ascii="Times New Roman" w:hAnsi="Times New Roman" w:cs="Times New Roman"/>
          <w:sz w:val="28"/>
          <w:szCs w:val="28"/>
        </w:rPr>
        <w:t>.</w:t>
      </w:r>
    </w:p>
    <w:p w:rsidR="006F787A" w:rsidRPr="006F787A" w:rsidRDefault="00893952" w:rsidP="006F7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87A">
        <w:rPr>
          <w:rFonts w:ascii="Times New Roman" w:hAnsi="Times New Roman" w:cs="Times New Roman"/>
          <w:sz w:val="28"/>
          <w:szCs w:val="28"/>
        </w:rPr>
        <w:t>В г. Гродно в конце февраля текущего года зарегистрированы первые обращения граждан за медицинской помощью по поводу присасывания клещей. Практически все клещи были занесены в квартиры домашними животными, которых осматривали и вычесывали непосредственно в квартирах</w:t>
      </w:r>
      <w:r w:rsidR="0010313A" w:rsidRPr="006F787A">
        <w:rPr>
          <w:rFonts w:ascii="Times New Roman" w:hAnsi="Times New Roman" w:cs="Times New Roman"/>
          <w:sz w:val="28"/>
          <w:szCs w:val="28"/>
        </w:rPr>
        <w:t xml:space="preserve"> после выгула в лесных массивах</w:t>
      </w:r>
      <w:r w:rsidRPr="006F787A">
        <w:rPr>
          <w:rFonts w:ascii="Times New Roman" w:hAnsi="Times New Roman" w:cs="Times New Roman"/>
          <w:sz w:val="28"/>
          <w:szCs w:val="28"/>
        </w:rPr>
        <w:t xml:space="preserve">. </w:t>
      </w:r>
      <w:r w:rsidR="006F787A" w:rsidRPr="006F787A">
        <w:rPr>
          <w:rFonts w:ascii="Times New Roman" w:hAnsi="Times New Roman" w:cs="Times New Roman"/>
          <w:sz w:val="28"/>
          <w:szCs w:val="28"/>
        </w:rPr>
        <w:t xml:space="preserve">В 2015 году в целом по городу и району </w:t>
      </w:r>
      <w:r w:rsidR="006F787A" w:rsidRPr="006F787A">
        <w:rPr>
          <w:rFonts w:ascii="Times New Roman" w:hAnsi="Times New Roman" w:cs="Times New Roman"/>
          <w:bCs/>
          <w:sz w:val="28"/>
          <w:szCs w:val="28"/>
        </w:rPr>
        <w:t xml:space="preserve">на 6,7% уменьшилось число лиц, обратившихся </w:t>
      </w:r>
      <w:r w:rsidR="006F787A" w:rsidRPr="006F787A">
        <w:rPr>
          <w:rFonts w:ascii="Times New Roman" w:hAnsi="Times New Roman" w:cs="Times New Roman"/>
          <w:sz w:val="28"/>
          <w:szCs w:val="28"/>
        </w:rPr>
        <w:t xml:space="preserve">за медицинской помощью </w:t>
      </w:r>
      <w:r w:rsidR="006F787A" w:rsidRPr="006F787A">
        <w:rPr>
          <w:rFonts w:ascii="Times New Roman" w:hAnsi="Times New Roman" w:cs="Times New Roman"/>
          <w:bCs/>
          <w:sz w:val="28"/>
          <w:szCs w:val="28"/>
        </w:rPr>
        <w:t xml:space="preserve">по поводу присасывания иксодовых клещей: </w:t>
      </w:r>
      <w:r w:rsidR="006F787A" w:rsidRPr="006F787A">
        <w:rPr>
          <w:rFonts w:ascii="Times New Roman" w:hAnsi="Times New Roman" w:cs="Times New Roman"/>
          <w:sz w:val="28"/>
          <w:szCs w:val="28"/>
        </w:rPr>
        <w:t>г. Гродно отмечено уменьшение на 7,0 %, в Грод</w:t>
      </w:r>
      <w:r w:rsidR="00C46826">
        <w:rPr>
          <w:rFonts w:ascii="Times New Roman" w:hAnsi="Times New Roman" w:cs="Times New Roman"/>
          <w:sz w:val="28"/>
          <w:szCs w:val="28"/>
        </w:rPr>
        <w:t>ненском районе – меньше на 4,4%.</w:t>
      </w:r>
    </w:p>
    <w:p w:rsidR="00E70129" w:rsidRPr="00E70129" w:rsidRDefault="003B0C41" w:rsidP="006F7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87A">
        <w:rPr>
          <w:rFonts w:ascii="Times New Roman" w:hAnsi="Times New Roman" w:cs="Times New Roman"/>
          <w:sz w:val="28"/>
          <w:szCs w:val="28"/>
        </w:rPr>
        <w:t>С каждым годом погодные условия становятся более благоприятными</w:t>
      </w:r>
      <w:r w:rsidRPr="000A7504">
        <w:rPr>
          <w:rFonts w:ascii="Times New Roman" w:hAnsi="Times New Roman" w:cs="Times New Roman"/>
          <w:sz w:val="28"/>
          <w:szCs w:val="28"/>
        </w:rPr>
        <w:t>,</w:t>
      </w:r>
      <w:r w:rsidR="00956D14" w:rsidRPr="000A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теплые зимы и ранняя весна</w:t>
      </w:r>
      <w:r w:rsidRPr="000A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приводят к тому, что </w:t>
      </w:r>
      <w:r w:rsidR="00034E27" w:rsidRPr="000A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Pr="000A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больший процент </w:t>
      </w:r>
      <w:r w:rsidR="008B3501" w:rsidRPr="000A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иксодовых клещей успешно перезимовывает</w:t>
      </w:r>
      <w:r w:rsidR="00511AC0" w:rsidRPr="00511AC0">
        <w:rPr>
          <w:rFonts w:ascii="Times New Roman" w:hAnsi="Times New Roman" w:cs="Times New Roman"/>
          <w:sz w:val="28"/>
          <w:szCs w:val="28"/>
        </w:rPr>
        <w:t xml:space="preserve"> </w:t>
      </w:r>
      <w:r w:rsidR="00511AC0">
        <w:rPr>
          <w:rFonts w:ascii="Times New Roman" w:hAnsi="Times New Roman" w:cs="Times New Roman"/>
          <w:sz w:val="28"/>
          <w:szCs w:val="28"/>
        </w:rPr>
        <w:t>и отправляется</w:t>
      </w:r>
      <w:r w:rsidR="00511AC0" w:rsidRPr="000A7504">
        <w:rPr>
          <w:rFonts w:ascii="Times New Roman" w:hAnsi="Times New Roman" w:cs="Times New Roman"/>
          <w:sz w:val="28"/>
          <w:szCs w:val="28"/>
        </w:rPr>
        <w:t xml:space="preserve"> на поиски пропитания</w:t>
      </w:r>
      <w:r w:rsidR="00956D14" w:rsidRPr="000A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6108" w:rsidRPr="000A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зимний период клещи остаются </w:t>
      </w:r>
      <w:r w:rsidR="00E7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снегом </w:t>
      </w:r>
      <w:r w:rsidR="00156108" w:rsidRPr="000A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подстилке</w:t>
      </w:r>
      <w:r w:rsidR="00E7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="00156108" w:rsidRPr="000A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108" w:rsidRPr="00E70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не опускается ниже 0°.</w:t>
      </w:r>
      <w:r w:rsidR="00E70129" w:rsidRPr="00E70129">
        <w:rPr>
          <w:rFonts w:ascii="Times New Roman" w:hAnsi="Times New Roman" w:cs="Times New Roman"/>
          <w:sz w:val="28"/>
          <w:szCs w:val="28"/>
        </w:rPr>
        <w:t xml:space="preserve"> </w:t>
      </w:r>
      <w:r w:rsidR="00E70129" w:rsidRPr="00E7012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этому клещи приспособились к зимовке в нашей климатической зоне.</w:t>
      </w:r>
      <w:r w:rsidR="00E70129" w:rsidRPr="00E70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129" w:rsidRPr="00E70129">
        <w:rPr>
          <w:rFonts w:ascii="Times New Roman" w:hAnsi="Times New Roman" w:cs="Times New Roman"/>
          <w:sz w:val="28"/>
          <w:szCs w:val="28"/>
        </w:rPr>
        <w:t xml:space="preserve">В Беларуси паразитирующие виды иксодовых клещей, в частности </w:t>
      </w:r>
      <w:r w:rsidR="00E70129" w:rsidRPr="00E7012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E70129" w:rsidRPr="00E7012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E70129" w:rsidRPr="00E70129">
        <w:rPr>
          <w:rFonts w:ascii="Times New Roman" w:hAnsi="Times New Roman" w:cs="Times New Roman"/>
          <w:i/>
          <w:sz w:val="28"/>
          <w:szCs w:val="28"/>
          <w:lang w:val="en-US"/>
        </w:rPr>
        <w:t>ricinus</w:t>
      </w:r>
      <w:proofErr w:type="spellEnd"/>
      <w:r w:rsidR="00E70129" w:rsidRPr="00E7012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70129" w:rsidRPr="00E7012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E70129" w:rsidRPr="00E7012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E70129" w:rsidRPr="00E70129">
        <w:rPr>
          <w:rFonts w:ascii="Times New Roman" w:hAnsi="Times New Roman" w:cs="Times New Roman"/>
          <w:i/>
          <w:sz w:val="28"/>
          <w:szCs w:val="28"/>
          <w:lang w:val="en-US"/>
        </w:rPr>
        <w:t>reticulatus</w:t>
      </w:r>
      <w:proofErr w:type="spellEnd"/>
      <w:r w:rsidR="00E70129" w:rsidRPr="00E70129">
        <w:rPr>
          <w:rFonts w:ascii="Times New Roman" w:hAnsi="Times New Roman" w:cs="Times New Roman"/>
          <w:sz w:val="28"/>
          <w:szCs w:val="28"/>
        </w:rPr>
        <w:t>, являются  специфическими переносчиками трансмиссивных (передающихся через кровь) паразитарных заболеваний.</w:t>
      </w:r>
    </w:p>
    <w:p w:rsidR="00C73444" w:rsidRPr="000A7504" w:rsidRDefault="001B37CF" w:rsidP="00083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504">
        <w:rPr>
          <w:rFonts w:ascii="Times New Roman" w:hAnsi="Times New Roman" w:cs="Times New Roman"/>
          <w:sz w:val="28"/>
          <w:szCs w:val="28"/>
        </w:rPr>
        <w:t>Раннее тепло заставляет активизироваться</w:t>
      </w:r>
      <w:r w:rsidR="008B3501" w:rsidRPr="000A7504">
        <w:rPr>
          <w:rFonts w:ascii="Times New Roman" w:hAnsi="Times New Roman" w:cs="Times New Roman"/>
          <w:sz w:val="28"/>
          <w:szCs w:val="28"/>
        </w:rPr>
        <w:t xml:space="preserve"> не только клещей</w:t>
      </w:r>
      <w:r w:rsidR="00156108" w:rsidRPr="000A7504">
        <w:rPr>
          <w:rFonts w:ascii="Times New Roman" w:hAnsi="Times New Roman" w:cs="Times New Roman"/>
          <w:sz w:val="28"/>
          <w:szCs w:val="28"/>
        </w:rPr>
        <w:t>,</w:t>
      </w:r>
      <w:r w:rsidR="008B3501" w:rsidRPr="000A7504">
        <w:rPr>
          <w:rFonts w:ascii="Times New Roman" w:hAnsi="Times New Roman" w:cs="Times New Roman"/>
          <w:sz w:val="28"/>
          <w:szCs w:val="28"/>
        </w:rPr>
        <w:t xml:space="preserve"> но и их </w:t>
      </w:r>
      <w:r w:rsidR="008B3501" w:rsidRPr="00E70129">
        <w:rPr>
          <w:rFonts w:ascii="Times New Roman" w:hAnsi="Times New Roman" w:cs="Times New Roman"/>
          <w:sz w:val="28"/>
          <w:szCs w:val="28"/>
        </w:rPr>
        <w:t>прокормителей</w:t>
      </w:r>
      <w:r w:rsidR="004219E3">
        <w:rPr>
          <w:rFonts w:ascii="Times New Roman" w:hAnsi="Times New Roman" w:cs="Times New Roman"/>
          <w:sz w:val="28"/>
          <w:szCs w:val="28"/>
        </w:rPr>
        <w:t xml:space="preserve"> – </w:t>
      </w:r>
      <w:r w:rsidR="00E70129" w:rsidRPr="00E70129">
        <w:rPr>
          <w:rFonts w:ascii="Times New Roman" w:hAnsi="Times New Roman" w:cs="Times New Roman"/>
          <w:sz w:val="28"/>
          <w:szCs w:val="28"/>
        </w:rPr>
        <w:t>э</w:t>
      </w:r>
      <w:r w:rsidR="008B3501" w:rsidRPr="00E70129">
        <w:rPr>
          <w:rFonts w:ascii="Times New Roman" w:hAnsi="Times New Roman" w:cs="Times New Roman"/>
          <w:sz w:val="28"/>
          <w:szCs w:val="28"/>
        </w:rPr>
        <w:t xml:space="preserve">то </w:t>
      </w:r>
      <w:r w:rsidR="00511AC0" w:rsidRPr="00E70129">
        <w:rPr>
          <w:rFonts w:ascii="Times New Roman" w:hAnsi="Times New Roman" w:cs="Times New Roman"/>
          <w:sz w:val="28"/>
          <w:szCs w:val="28"/>
        </w:rPr>
        <w:t>около</w:t>
      </w:r>
      <w:r w:rsidR="008B3501" w:rsidRPr="00E70129">
        <w:rPr>
          <w:rFonts w:ascii="Times New Roman" w:hAnsi="Times New Roman" w:cs="Times New Roman"/>
          <w:sz w:val="28"/>
          <w:szCs w:val="28"/>
        </w:rPr>
        <w:t xml:space="preserve"> 65 видов позвоночных животных, а также крупный рогатый скот и домашние животные</w:t>
      </w:r>
      <w:r w:rsidR="00E70129" w:rsidRPr="00E70129">
        <w:rPr>
          <w:rFonts w:ascii="Times New Roman" w:hAnsi="Times New Roman" w:cs="Times New Roman"/>
          <w:sz w:val="28"/>
          <w:szCs w:val="28"/>
        </w:rPr>
        <w:t xml:space="preserve">. </w:t>
      </w:r>
      <w:r w:rsidR="00C73444" w:rsidRPr="00E70129">
        <w:rPr>
          <w:rFonts w:ascii="Times New Roman" w:hAnsi="Times New Roman" w:cs="Times New Roman"/>
          <w:sz w:val="28"/>
          <w:szCs w:val="28"/>
        </w:rPr>
        <w:t>По литератур</w:t>
      </w:r>
      <w:r w:rsidR="00156108" w:rsidRPr="00E70129">
        <w:rPr>
          <w:rFonts w:ascii="Times New Roman" w:hAnsi="Times New Roman" w:cs="Times New Roman"/>
          <w:sz w:val="28"/>
          <w:szCs w:val="28"/>
        </w:rPr>
        <w:t>ным данным в городски</w:t>
      </w:r>
      <w:r w:rsidR="00511AC0" w:rsidRPr="00E70129">
        <w:rPr>
          <w:rFonts w:ascii="Times New Roman" w:hAnsi="Times New Roman" w:cs="Times New Roman"/>
          <w:sz w:val="28"/>
          <w:szCs w:val="28"/>
        </w:rPr>
        <w:t>х</w:t>
      </w:r>
      <w:r w:rsidR="00156108" w:rsidRPr="00E70129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C73444" w:rsidRPr="00E70129">
        <w:rPr>
          <w:rFonts w:ascii="Times New Roman" w:hAnsi="Times New Roman" w:cs="Times New Roman"/>
          <w:sz w:val="28"/>
          <w:szCs w:val="28"/>
        </w:rPr>
        <w:t>наименее привлекательны</w:t>
      </w:r>
      <w:r w:rsidR="00E70129">
        <w:rPr>
          <w:rFonts w:ascii="Times New Roman" w:hAnsi="Times New Roman" w:cs="Times New Roman"/>
          <w:sz w:val="28"/>
          <w:szCs w:val="28"/>
        </w:rPr>
        <w:t>ми</w:t>
      </w:r>
      <w:r w:rsidR="00C73444" w:rsidRPr="00E70129">
        <w:rPr>
          <w:rFonts w:ascii="Times New Roman" w:hAnsi="Times New Roman" w:cs="Times New Roman"/>
          <w:sz w:val="28"/>
          <w:szCs w:val="28"/>
        </w:rPr>
        <w:t xml:space="preserve"> для </w:t>
      </w:r>
      <w:r w:rsidR="00511AC0" w:rsidRPr="00E70129">
        <w:rPr>
          <w:rFonts w:ascii="Times New Roman" w:hAnsi="Times New Roman" w:cs="Times New Roman"/>
          <w:sz w:val="28"/>
          <w:szCs w:val="28"/>
        </w:rPr>
        <w:t>клещей</w:t>
      </w:r>
      <w:r w:rsidR="00403450" w:rsidRPr="00E70129">
        <w:rPr>
          <w:rFonts w:ascii="Times New Roman" w:hAnsi="Times New Roman" w:cs="Times New Roman"/>
          <w:sz w:val="28"/>
          <w:szCs w:val="28"/>
        </w:rPr>
        <w:t xml:space="preserve"> являются городские газоны, бульвары, скверы и деградирующие парки</w:t>
      </w:r>
      <w:r w:rsidR="00E70129" w:rsidRPr="00E70129">
        <w:rPr>
          <w:rFonts w:ascii="Times New Roman" w:hAnsi="Times New Roman" w:cs="Times New Roman"/>
          <w:sz w:val="28"/>
          <w:szCs w:val="28"/>
        </w:rPr>
        <w:t>, где</w:t>
      </w:r>
      <w:r w:rsidR="00403450" w:rsidRPr="00E70129">
        <w:rPr>
          <w:rFonts w:ascii="Times New Roman" w:hAnsi="Times New Roman" w:cs="Times New Roman"/>
          <w:sz w:val="28"/>
          <w:szCs w:val="28"/>
        </w:rPr>
        <w:t xml:space="preserve"> преобладают грызуны-синантропы. Самыми лучшим</w:t>
      </w:r>
      <w:r w:rsidR="00E70129">
        <w:rPr>
          <w:rFonts w:ascii="Times New Roman" w:hAnsi="Times New Roman" w:cs="Times New Roman"/>
          <w:sz w:val="28"/>
          <w:szCs w:val="28"/>
        </w:rPr>
        <w:t>и</w:t>
      </w:r>
      <w:r w:rsidR="00403450" w:rsidRPr="00E70129">
        <w:rPr>
          <w:rFonts w:ascii="Times New Roman" w:hAnsi="Times New Roman" w:cs="Times New Roman"/>
          <w:sz w:val="28"/>
          <w:szCs w:val="28"/>
        </w:rPr>
        <w:t xml:space="preserve"> с точки зрения экологии являются лесопарки, ландшафтные парки, густые заросли бурьянов и берега рек. </w:t>
      </w:r>
      <w:r w:rsidR="00403450" w:rsidRPr="000A7504">
        <w:rPr>
          <w:rFonts w:ascii="Times New Roman" w:hAnsi="Times New Roman" w:cs="Times New Roman"/>
          <w:sz w:val="28"/>
          <w:szCs w:val="28"/>
        </w:rPr>
        <w:t>Клещи встречаются практически повсюду</w:t>
      </w:r>
      <w:r w:rsidR="00511AC0">
        <w:rPr>
          <w:rFonts w:ascii="Times New Roman" w:hAnsi="Times New Roman" w:cs="Times New Roman"/>
          <w:sz w:val="28"/>
          <w:szCs w:val="28"/>
        </w:rPr>
        <w:t>,</w:t>
      </w:r>
      <w:r w:rsidR="00403450" w:rsidRPr="000A7504">
        <w:rPr>
          <w:rFonts w:ascii="Times New Roman" w:hAnsi="Times New Roman" w:cs="Times New Roman"/>
          <w:sz w:val="28"/>
          <w:szCs w:val="28"/>
        </w:rPr>
        <w:t xml:space="preserve"> где есть древесно-кустарниковая растительность</w:t>
      </w:r>
      <w:r w:rsidR="00E70129">
        <w:rPr>
          <w:rFonts w:ascii="Times New Roman" w:hAnsi="Times New Roman" w:cs="Times New Roman"/>
          <w:sz w:val="28"/>
          <w:szCs w:val="28"/>
        </w:rPr>
        <w:t>,</w:t>
      </w:r>
      <w:r w:rsidR="00403450" w:rsidRPr="000A7504">
        <w:rPr>
          <w:rFonts w:ascii="Times New Roman" w:hAnsi="Times New Roman" w:cs="Times New Roman"/>
          <w:sz w:val="28"/>
          <w:szCs w:val="28"/>
        </w:rPr>
        <w:t xml:space="preserve"> </w:t>
      </w:r>
      <w:r w:rsidR="00E70129">
        <w:rPr>
          <w:rFonts w:ascii="Times New Roman" w:hAnsi="Times New Roman" w:cs="Times New Roman"/>
          <w:sz w:val="28"/>
          <w:szCs w:val="28"/>
        </w:rPr>
        <w:t>о</w:t>
      </w:r>
      <w:r w:rsidR="007D1AA6" w:rsidRPr="000A7504">
        <w:rPr>
          <w:rFonts w:ascii="Times New Roman" w:hAnsi="Times New Roman" w:cs="Times New Roman"/>
          <w:sz w:val="28"/>
          <w:szCs w:val="28"/>
        </w:rPr>
        <w:t xml:space="preserve">днако из-за повышенной </w:t>
      </w:r>
      <w:r w:rsidR="00E70129">
        <w:rPr>
          <w:rFonts w:ascii="Times New Roman" w:hAnsi="Times New Roman" w:cs="Times New Roman"/>
          <w:sz w:val="28"/>
          <w:szCs w:val="28"/>
        </w:rPr>
        <w:t>любви к влаге</w:t>
      </w:r>
      <w:r w:rsidR="007D1AA6" w:rsidRPr="000A7504">
        <w:rPr>
          <w:rFonts w:ascii="Times New Roman" w:hAnsi="Times New Roman" w:cs="Times New Roman"/>
          <w:sz w:val="28"/>
          <w:szCs w:val="28"/>
        </w:rPr>
        <w:t xml:space="preserve"> они быстро погибают в сухих и подверженных высокой инсоляции местах.</w:t>
      </w:r>
      <w:r w:rsidR="00156108" w:rsidRPr="000A7504">
        <w:rPr>
          <w:rFonts w:ascii="Times New Roman" w:hAnsi="Times New Roman" w:cs="Times New Roman"/>
          <w:sz w:val="28"/>
          <w:szCs w:val="28"/>
        </w:rPr>
        <w:t xml:space="preserve"> В городской черте в лесопарках, парках и т.п. могут формировать</w:t>
      </w:r>
      <w:r w:rsidR="00E70129">
        <w:rPr>
          <w:rFonts w:ascii="Times New Roman" w:hAnsi="Times New Roman" w:cs="Times New Roman"/>
          <w:sz w:val="28"/>
          <w:szCs w:val="28"/>
        </w:rPr>
        <w:t>ся</w:t>
      </w:r>
      <w:r w:rsidR="00156108" w:rsidRPr="000A7504">
        <w:rPr>
          <w:rFonts w:ascii="Times New Roman" w:hAnsi="Times New Roman" w:cs="Times New Roman"/>
          <w:sz w:val="28"/>
          <w:szCs w:val="28"/>
        </w:rPr>
        <w:t xml:space="preserve"> относительные постоянные зоны с колеблющейся численностью иксодовых клещей.</w:t>
      </w:r>
      <w:r w:rsidR="007D1AA6" w:rsidRPr="000A7504">
        <w:rPr>
          <w:rFonts w:ascii="Times New Roman" w:hAnsi="Times New Roman" w:cs="Times New Roman"/>
          <w:sz w:val="28"/>
          <w:szCs w:val="28"/>
        </w:rPr>
        <w:t xml:space="preserve"> Ещё одной причиной встречаемости клещей </w:t>
      </w:r>
      <w:r w:rsidR="00E70129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7D1AA6" w:rsidRPr="000A7504">
        <w:rPr>
          <w:rFonts w:ascii="Times New Roman" w:hAnsi="Times New Roman" w:cs="Times New Roman"/>
          <w:sz w:val="28"/>
          <w:szCs w:val="28"/>
        </w:rPr>
        <w:t>является наличие микрорайонов смешенной застройки с приусадебными участками</w:t>
      </w:r>
      <w:r w:rsidR="000A7504">
        <w:rPr>
          <w:rFonts w:ascii="Times New Roman" w:hAnsi="Times New Roman" w:cs="Times New Roman"/>
          <w:sz w:val="28"/>
          <w:szCs w:val="28"/>
        </w:rPr>
        <w:t>, прилегающими к лесным зонам</w:t>
      </w:r>
      <w:r w:rsidR="007D1AA6" w:rsidRPr="000A7504">
        <w:rPr>
          <w:rFonts w:ascii="Times New Roman" w:hAnsi="Times New Roman" w:cs="Times New Roman"/>
          <w:sz w:val="28"/>
          <w:szCs w:val="28"/>
        </w:rPr>
        <w:t>. На территории зон отдых</w:t>
      </w:r>
      <w:r w:rsidR="00E70129">
        <w:rPr>
          <w:rFonts w:ascii="Times New Roman" w:hAnsi="Times New Roman" w:cs="Times New Roman"/>
          <w:sz w:val="28"/>
          <w:szCs w:val="28"/>
        </w:rPr>
        <w:t>а</w:t>
      </w:r>
      <w:r w:rsidR="007D1AA6" w:rsidRPr="000A7504">
        <w:rPr>
          <w:rFonts w:ascii="Times New Roman" w:hAnsi="Times New Roman" w:cs="Times New Roman"/>
          <w:sz w:val="28"/>
          <w:szCs w:val="28"/>
        </w:rPr>
        <w:t xml:space="preserve"> </w:t>
      </w:r>
      <w:r w:rsidR="004219E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D1AA6" w:rsidRPr="000A750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F0307" w:rsidRPr="000A7504">
        <w:rPr>
          <w:rFonts w:ascii="Times New Roman" w:hAnsi="Times New Roman" w:cs="Times New Roman"/>
          <w:sz w:val="28"/>
          <w:szCs w:val="28"/>
        </w:rPr>
        <w:t xml:space="preserve">образовываться относительно стабильные участки </w:t>
      </w:r>
      <w:r w:rsidR="00E70129">
        <w:rPr>
          <w:rFonts w:ascii="Times New Roman" w:hAnsi="Times New Roman" w:cs="Times New Roman"/>
          <w:sz w:val="28"/>
          <w:szCs w:val="28"/>
        </w:rPr>
        <w:t xml:space="preserve">обитания </w:t>
      </w:r>
      <w:r w:rsidR="00CF0307" w:rsidRPr="000A7504">
        <w:rPr>
          <w:rFonts w:ascii="Times New Roman" w:hAnsi="Times New Roman" w:cs="Times New Roman"/>
          <w:sz w:val="28"/>
          <w:szCs w:val="28"/>
        </w:rPr>
        <w:t>клещей</w:t>
      </w:r>
      <w:r w:rsidR="00E70129">
        <w:rPr>
          <w:rFonts w:ascii="Times New Roman" w:hAnsi="Times New Roman" w:cs="Times New Roman"/>
          <w:sz w:val="28"/>
          <w:szCs w:val="28"/>
        </w:rPr>
        <w:t xml:space="preserve">, так как там </w:t>
      </w:r>
      <w:r w:rsidR="004219E3">
        <w:rPr>
          <w:rFonts w:ascii="Times New Roman" w:hAnsi="Times New Roman" w:cs="Times New Roman"/>
          <w:sz w:val="28"/>
          <w:szCs w:val="28"/>
        </w:rPr>
        <w:t xml:space="preserve">после отдыхающих </w:t>
      </w:r>
      <w:r w:rsidR="00CF0307" w:rsidRPr="000A7504">
        <w:rPr>
          <w:rFonts w:ascii="Times New Roman" w:hAnsi="Times New Roman" w:cs="Times New Roman"/>
          <w:sz w:val="28"/>
          <w:szCs w:val="28"/>
        </w:rPr>
        <w:t xml:space="preserve">часто остаются различного рода пищевые остатки, привлекающие </w:t>
      </w:r>
      <w:r w:rsidR="00083651" w:rsidRPr="000A7504">
        <w:rPr>
          <w:rFonts w:ascii="Times New Roman" w:hAnsi="Times New Roman" w:cs="Times New Roman"/>
          <w:sz w:val="28"/>
          <w:szCs w:val="28"/>
        </w:rPr>
        <w:t xml:space="preserve">прокормителей. </w:t>
      </w:r>
      <w:r w:rsidR="00E70129">
        <w:rPr>
          <w:rFonts w:ascii="Times New Roman" w:hAnsi="Times New Roman" w:cs="Times New Roman"/>
          <w:sz w:val="28"/>
          <w:szCs w:val="28"/>
        </w:rPr>
        <w:t>Поэтому п</w:t>
      </w:r>
      <w:r w:rsidR="00083651" w:rsidRPr="000A7504">
        <w:rPr>
          <w:rFonts w:ascii="Times New Roman" w:hAnsi="Times New Roman" w:cs="Times New Roman"/>
          <w:sz w:val="28"/>
          <w:szCs w:val="28"/>
        </w:rPr>
        <w:t xml:space="preserve">овышение санитарной культуры </w:t>
      </w:r>
      <w:r w:rsidR="00E70129">
        <w:rPr>
          <w:rFonts w:ascii="Times New Roman" w:hAnsi="Times New Roman" w:cs="Times New Roman"/>
          <w:sz w:val="28"/>
          <w:szCs w:val="28"/>
        </w:rPr>
        <w:t>населения является одним из факторов</w:t>
      </w:r>
      <w:r w:rsidR="00083651" w:rsidRPr="000A7504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E70129">
        <w:rPr>
          <w:rFonts w:ascii="Times New Roman" w:hAnsi="Times New Roman" w:cs="Times New Roman"/>
          <w:sz w:val="28"/>
          <w:szCs w:val="28"/>
        </w:rPr>
        <w:t>я</w:t>
      </w:r>
      <w:r w:rsidR="00083651" w:rsidRPr="000A7504">
        <w:rPr>
          <w:rFonts w:ascii="Times New Roman" w:hAnsi="Times New Roman" w:cs="Times New Roman"/>
          <w:sz w:val="28"/>
          <w:szCs w:val="28"/>
        </w:rPr>
        <w:t xml:space="preserve"> численности как прокормителей</w:t>
      </w:r>
      <w:r w:rsidR="00156108" w:rsidRPr="000A7504">
        <w:rPr>
          <w:rFonts w:ascii="Times New Roman" w:hAnsi="Times New Roman" w:cs="Times New Roman"/>
          <w:sz w:val="28"/>
          <w:szCs w:val="28"/>
        </w:rPr>
        <w:t>,</w:t>
      </w:r>
      <w:r w:rsidR="00083651" w:rsidRPr="000A7504">
        <w:rPr>
          <w:rFonts w:ascii="Times New Roman" w:hAnsi="Times New Roman" w:cs="Times New Roman"/>
          <w:sz w:val="28"/>
          <w:szCs w:val="28"/>
        </w:rPr>
        <w:t xml:space="preserve"> так и численности иксодовых клещей.</w:t>
      </w:r>
    </w:p>
    <w:p w:rsidR="00FF14BD" w:rsidRPr="000A7504" w:rsidRDefault="00893952" w:rsidP="00FF14B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сезона </w:t>
      </w:r>
      <w:r w:rsidR="00156108" w:rsidRPr="000A7504">
        <w:rPr>
          <w:rFonts w:ascii="Times New Roman" w:hAnsi="Times New Roman" w:cs="Times New Roman"/>
          <w:sz w:val="28"/>
          <w:szCs w:val="28"/>
        </w:rPr>
        <w:t xml:space="preserve">активного посещения лесных массивов, дач </w:t>
      </w:r>
      <w:r w:rsidR="00FF14BD" w:rsidRPr="000A7504">
        <w:rPr>
          <w:rFonts w:ascii="Times New Roman" w:hAnsi="Times New Roman" w:cs="Times New Roman"/>
          <w:sz w:val="28"/>
          <w:szCs w:val="28"/>
        </w:rPr>
        <w:t xml:space="preserve">и </w:t>
      </w:r>
      <w:r w:rsidR="001A4636">
        <w:rPr>
          <w:rFonts w:ascii="Times New Roman" w:hAnsi="Times New Roman" w:cs="Times New Roman"/>
          <w:sz w:val="28"/>
          <w:szCs w:val="28"/>
        </w:rPr>
        <w:t>других мест отдыха х</w:t>
      </w:r>
      <w:r w:rsidR="00FF14BD" w:rsidRPr="000A7504">
        <w:rPr>
          <w:rFonts w:ascii="Times New Roman" w:hAnsi="Times New Roman" w:cs="Times New Roman"/>
          <w:sz w:val="28"/>
          <w:szCs w:val="28"/>
        </w:rPr>
        <w:t>очется напомнить, что не стоит пренебрегать</w:t>
      </w:r>
      <w:r>
        <w:rPr>
          <w:rFonts w:ascii="Times New Roman" w:hAnsi="Times New Roman" w:cs="Times New Roman"/>
          <w:sz w:val="28"/>
          <w:szCs w:val="28"/>
        </w:rPr>
        <w:t xml:space="preserve"> простыми</w:t>
      </w:r>
      <w:r w:rsidR="00FF14BD" w:rsidRPr="000A7504">
        <w:rPr>
          <w:rFonts w:ascii="Times New Roman" w:hAnsi="Times New Roman" w:cs="Times New Roman"/>
          <w:sz w:val="28"/>
          <w:szCs w:val="28"/>
        </w:rPr>
        <w:t xml:space="preserve"> правилами индивидуальной защиты от клеще</w:t>
      </w:r>
      <w:r w:rsidR="001A4636">
        <w:rPr>
          <w:rFonts w:ascii="Times New Roman" w:hAnsi="Times New Roman" w:cs="Times New Roman"/>
          <w:sz w:val="28"/>
          <w:szCs w:val="28"/>
        </w:rPr>
        <w:t>й:</w:t>
      </w:r>
    </w:p>
    <w:p w:rsidR="00FF14BD" w:rsidRPr="000A7504" w:rsidRDefault="001A4636" w:rsidP="00FF14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14BD" w:rsidRPr="000A7504">
        <w:rPr>
          <w:rFonts w:ascii="Times New Roman" w:hAnsi="Times New Roman"/>
          <w:sz w:val="28"/>
          <w:szCs w:val="28"/>
        </w:rPr>
        <w:t>ыбирайте для отдыха чистые и солнечные поляны;</w:t>
      </w:r>
    </w:p>
    <w:p w:rsidR="00893952" w:rsidRDefault="001A4636" w:rsidP="004039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F14BD" w:rsidRPr="00893952">
        <w:rPr>
          <w:rFonts w:ascii="Times New Roman" w:hAnsi="Times New Roman"/>
          <w:sz w:val="28"/>
          <w:szCs w:val="28"/>
        </w:rPr>
        <w:t>адевайте одежду, максимально закрывающую тело</w:t>
      </w:r>
      <w:r w:rsidR="00893952">
        <w:rPr>
          <w:rFonts w:ascii="Times New Roman" w:hAnsi="Times New Roman"/>
          <w:sz w:val="28"/>
          <w:szCs w:val="28"/>
        </w:rPr>
        <w:t xml:space="preserve">, светлого цвета на </w:t>
      </w:r>
      <w:r>
        <w:rPr>
          <w:rFonts w:ascii="Times New Roman" w:hAnsi="Times New Roman"/>
          <w:sz w:val="28"/>
          <w:szCs w:val="28"/>
        </w:rPr>
        <w:t xml:space="preserve">которой </w:t>
      </w:r>
      <w:r w:rsidR="00893952">
        <w:rPr>
          <w:rFonts w:ascii="Times New Roman" w:hAnsi="Times New Roman"/>
          <w:sz w:val="28"/>
          <w:szCs w:val="28"/>
        </w:rPr>
        <w:t>хорошо заметны клещи, не пренебрегайте головными уборами;</w:t>
      </w:r>
    </w:p>
    <w:p w:rsidR="00FF14BD" w:rsidRPr="00893952" w:rsidRDefault="001A4636" w:rsidP="004039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FF14BD" w:rsidRPr="00893952">
        <w:rPr>
          <w:rFonts w:ascii="Times New Roman" w:hAnsi="Times New Roman"/>
          <w:sz w:val="28"/>
          <w:szCs w:val="28"/>
        </w:rPr>
        <w:t>спользуйте химические средства, отпугивающие насекомых (репелленты)</w:t>
      </w:r>
      <w:r>
        <w:rPr>
          <w:rFonts w:ascii="Times New Roman" w:hAnsi="Times New Roman"/>
          <w:sz w:val="28"/>
          <w:szCs w:val="28"/>
        </w:rPr>
        <w:t>,</w:t>
      </w:r>
      <w:r w:rsidR="007D3AD3" w:rsidRPr="00893952">
        <w:rPr>
          <w:rFonts w:ascii="Times New Roman" w:hAnsi="Times New Roman"/>
          <w:sz w:val="28"/>
          <w:szCs w:val="28"/>
        </w:rPr>
        <w:t xml:space="preserve"> которые можно приобрести в торговой сети</w:t>
      </w:r>
      <w:r w:rsidR="00FF14BD" w:rsidRPr="00893952">
        <w:rPr>
          <w:rFonts w:ascii="Times New Roman" w:hAnsi="Times New Roman"/>
          <w:sz w:val="28"/>
          <w:szCs w:val="28"/>
        </w:rPr>
        <w:t>;</w:t>
      </w:r>
    </w:p>
    <w:p w:rsidR="00FF14BD" w:rsidRPr="000A7504" w:rsidRDefault="001A4636" w:rsidP="00FF14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504">
        <w:rPr>
          <w:rFonts w:ascii="Times New Roman" w:hAnsi="Times New Roman"/>
          <w:sz w:val="28"/>
          <w:szCs w:val="28"/>
        </w:rPr>
        <w:t>находясь на природе,</w:t>
      </w:r>
      <w:r>
        <w:rPr>
          <w:rFonts w:ascii="Times New Roman" w:hAnsi="Times New Roman"/>
          <w:sz w:val="28"/>
          <w:szCs w:val="28"/>
        </w:rPr>
        <w:t xml:space="preserve"> к</w:t>
      </w:r>
      <w:r w:rsidR="00FF14BD" w:rsidRPr="000A7504">
        <w:rPr>
          <w:rFonts w:ascii="Times New Roman" w:hAnsi="Times New Roman"/>
          <w:sz w:val="28"/>
          <w:szCs w:val="28"/>
        </w:rPr>
        <w:t xml:space="preserve">аждые 15-20 минут проводите само- и </w:t>
      </w:r>
      <w:proofErr w:type="spellStart"/>
      <w:r w:rsidR="00FF14BD" w:rsidRPr="000A7504">
        <w:rPr>
          <w:rFonts w:ascii="Times New Roman" w:hAnsi="Times New Roman"/>
          <w:sz w:val="28"/>
          <w:szCs w:val="28"/>
        </w:rPr>
        <w:t>взаимоосмотры</w:t>
      </w:r>
      <w:proofErr w:type="spellEnd"/>
      <w:r w:rsidR="00FF14BD" w:rsidRPr="000A7504">
        <w:rPr>
          <w:rFonts w:ascii="Times New Roman" w:hAnsi="Times New Roman"/>
          <w:sz w:val="28"/>
          <w:szCs w:val="28"/>
        </w:rPr>
        <w:t>;</w:t>
      </w:r>
    </w:p>
    <w:p w:rsidR="00FF14BD" w:rsidRPr="000A7504" w:rsidRDefault="001A4636" w:rsidP="00FF14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14BD" w:rsidRPr="000A7504">
        <w:rPr>
          <w:rFonts w:ascii="Times New Roman" w:hAnsi="Times New Roman"/>
          <w:sz w:val="28"/>
          <w:szCs w:val="28"/>
        </w:rPr>
        <w:t>о возращени</w:t>
      </w:r>
      <w:r>
        <w:rPr>
          <w:rFonts w:ascii="Times New Roman" w:hAnsi="Times New Roman"/>
          <w:sz w:val="28"/>
          <w:szCs w:val="28"/>
        </w:rPr>
        <w:t>и</w:t>
      </w:r>
      <w:r w:rsidR="00FF14BD" w:rsidRPr="000A7504">
        <w:rPr>
          <w:rFonts w:ascii="Times New Roman" w:hAnsi="Times New Roman"/>
          <w:sz w:val="28"/>
          <w:szCs w:val="28"/>
        </w:rPr>
        <w:t xml:space="preserve"> домой еще раз проведите осмотры, все вещи тщательно вытряхните;</w:t>
      </w:r>
    </w:p>
    <w:p w:rsidR="00FF14BD" w:rsidRDefault="001A4636" w:rsidP="00FF14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F14BD" w:rsidRPr="000A7504">
        <w:rPr>
          <w:rFonts w:ascii="Times New Roman" w:hAnsi="Times New Roman"/>
          <w:sz w:val="28"/>
          <w:szCs w:val="28"/>
        </w:rPr>
        <w:t>тарайтесь не приносить домой букеты полевых и лесных цветов или тщательно осматривайте их;</w:t>
      </w:r>
    </w:p>
    <w:p w:rsidR="00893952" w:rsidRPr="000A7504" w:rsidRDefault="001A4636" w:rsidP="008939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93952" w:rsidRPr="000A7504">
        <w:rPr>
          <w:rFonts w:ascii="Times New Roman" w:hAnsi="Times New Roman"/>
          <w:sz w:val="28"/>
          <w:szCs w:val="28"/>
        </w:rPr>
        <w:t>озье молоко употребляйте только в кипяченом виде;</w:t>
      </w:r>
    </w:p>
    <w:p w:rsidR="00893952" w:rsidRPr="000A7504" w:rsidRDefault="001A4636" w:rsidP="008939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3952" w:rsidRPr="000A7504">
        <w:rPr>
          <w:rFonts w:ascii="Times New Roman" w:hAnsi="Times New Roman"/>
          <w:sz w:val="28"/>
          <w:szCs w:val="28"/>
        </w:rPr>
        <w:t>сматривайте домашних животных после прогулок;</w:t>
      </w:r>
    </w:p>
    <w:p w:rsidR="00893952" w:rsidRPr="000A7504" w:rsidRDefault="001A4636" w:rsidP="008939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3952" w:rsidRPr="000A7504">
        <w:rPr>
          <w:rFonts w:ascii="Times New Roman" w:hAnsi="Times New Roman"/>
          <w:sz w:val="28"/>
          <w:szCs w:val="28"/>
        </w:rPr>
        <w:t>е создавайте условия для распространения грызуно</w:t>
      </w:r>
      <w:r>
        <w:rPr>
          <w:rFonts w:ascii="Times New Roman" w:hAnsi="Times New Roman"/>
          <w:sz w:val="28"/>
          <w:szCs w:val="28"/>
        </w:rPr>
        <w:t>в</w:t>
      </w:r>
      <w:r w:rsidR="00893952" w:rsidRPr="000A7504">
        <w:rPr>
          <w:rFonts w:ascii="Times New Roman" w:hAnsi="Times New Roman"/>
          <w:sz w:val="28"/>
          <w:szCs w:val="28"/>
        </w:rPr>
        <w:t>, не допускайте проникновение грызунов в ваши дома;</w:t>
      </w:r>
    </w:p>
    <w:p w:rsidR="00FF14BD" w:rsidRPr="000A7504" w:rsidRDefault="001A4636" w:rsidP="00FF14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14BD" w:rsidRPr="000A7504">
        <w:rPr>
          <w:rFonts w:ascii="Times New Roman" w:hAnsi="Times New Roman"/>
          <w:sz w:val="28"/>
          <w:szCs w:val="28"/>
        </w:rPr>
        <w:t>ри обнаружении присосавшегося клеща его необходимо удалить в любом территориальном медицинском учреждении (врачом хирургом) или самостоятельно</w:t>
      </w:r>
      <w:r>
        <w:rPr>
          <w:rFonts w:ascii="Times New Roman" w:hAnsi="Times New Roman"/>
          <w:sz w:val="28"/>
          <w:szCs w:val="28"/>
        </w:rPr>
        <w:t xml:space="preserve"> (</w:t>
      </w:r>
      <w:r w:rsidR="00FF14BD" w:rsidRPr="000A7504">
        <w:rPr>
          <w:rFonts w:ascii="Times New Roman" w:hAnsi="Times New Roman"/>
          <w:sz w:val="28"/>
          <w:szCs w:val="28"/>
        </w:rPr>
        <w:t>с помощью хлопчатобумажной нити или пинцета</w:t>
      </w:r>
      <w:r>
        <w:rPr>
          <w:rFonts w:ascii="Times New Roman" w:hAnsi="Times New Roman"/>
          <w:sz w:val="28"/>
          <w:szCs w:val="28"/>
        </w:rPr>
        <w:t>)</w:t>
      </w:r>
      <w:r w:rsidR="00FF14BD" w:rsidRPr="000A7504">
        <w:rPr>
          <w:rFonts w:ascii="Times New Roman" w:hAnsi="Times New Roman"/>
          <w:sz w:val="28"/>
          <w:szCs w:val="28"/>
        </w:rPr>
        <w:t>, место укуса обработать йодом или другим спиртовым раствором;</w:t>
      </w:r>
    </w:p>
    <w:p w:rsidR="00FF14BD" w:rsidRPr="000A7504" w:rsidRDefault="001A4636" w:rsidP="00FF14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14BD" w:rsidRPr="000A7504">
        <w:rPr>
          <w:rFonts w:ascii="Times New Roman" w:hAnsi="Times New Roman"/>
          <w:sz w:val="28"/>
          <w:szCs w:val="28"/>
        </w:rPr>
        <w:t>бязательно, как можно быстрее</w:t>
      </w:r>
      <w:r>
        <w:rPr>
          <w:rFonts w:ascii="Times New Roman" w:hAnsi="Times New Roman"/>
          <w:sz w:val="28"/>
          <w:szCs w:val="28"/>
        </w:rPr>
        <w:t>,</w:t>
      </w:r>
      <w:r w:rsidR="00FF14BD" w:rsidRPr="000A7504">
        <w:rPr>
          <w:rFonts w:ascii="Times New Roman" w:hAnsi="Times New Roman"/>
          <w:sz w:val="28"/>
          <w:szCs w:val="28"/>
        </w:rPr>
        <w:t xml:space="preserve"> обратитесь в амбулаторно-поликлиническую организацию по месту жительства к врачу-инфекционисту (или </w:t>
      </w:r>
      <w:r w:rsidR="00893952">
        <w:rPr>
          <w:rFonts w:ascii="Times New Roman" w:hAnsi="Times New Roman"/>
          <w:sz w:val="28"/>
          <w:szCs w:val="28"/>
        </w:rPr>
        <w:t>терапевту</w:t>
      </w:r>
      <w:r w:rsidR="00FF14BD" w:rsidRPr="000A7504">
        <w:rPr>
          <w:rFonts w:ascii="Times New Roman" w:hAnsi="Times New Roman"/>
          <w:sz w:val="28"/>
          <w:szCs w:val="28"/>
        </w:rPr>
        <w:t>) для прохождения профилактического лечения и наблюдения.</w:t>
      </w:r>
    </w:p>
    <w:p w:rsidR="001A4636" w:rsidRDefault="001A4636" w:rsidP="00FF14B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F14BD" w:rsidRPr="000A7504" w:rsidRDefault="00FF14BD" w:rsidP="001A463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A7504">
        <w:rPr>
          <w:rFonts w:ascii="Times New Roman" w:hAnsi="Times New Roman"/>
          <w:sz w:val="28"/>
          <w:szCs w:val="28"/>
        </w:rPr>
        <w:t>Соблюдая эти простые</w:t>
      </w:r>
      <w:r w:rsidR="00893952">
        <w:rPr>
          <w:rFonts w:ascii="Times New Roman" w:hAnsi="Times New Roman"/>
          <w:sz w:val="28"/>
          <w:szCs w:val="28"/>
        </w:rPr>
        <w:t xml:space="preserve"> в исполнении</w:t>
      </w:r>
      <w:r w:rsidRPr="000A7504">
        <w:rPr>
          <w:rFonts w:ascii="Times New Roman" w:hAnsi="Times New Roman"/>
          <w:sz w:val="28"/>
          <w:szCs w:val="28"/>
        </w:rPr>
        <w:t>, но достаточно эффективные рекомендации, можно надежно защитить себя от клещевых инфекций.</w:t>
      </w:r>
    </w:p>
    <w:p w:rsidR="00855F07" w:rsidRPr="000A7504" w:rsidRDefault="00855F07" w:rsidP="0031299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0EB3" w:rsidRPr="00FF0EB3" w:rsidRDefault="00FF0EB3" w:rsidP="00154516">
      <w:pPr>
        <w:pStyle w:val="a4"/>
        <w:spacing w:before="0" w:beforeAutospacing="0" w:after="0" w:afterAutospacing="0"/>
        <w:jc w:val="both"/>
      </w:pPr>
      <w:r w:rsidRPr="00292EDD">
        <w:rPr>
          <w:sz w:val="28"/>
          <w:szCs w:val="28"/>
        </w:rPr>
        <w:t>С целью предупреждения возникновения и распространения инфекционных заболеваний, обеспечение благоприятных условий для жизни и здоровья населения ГУ «Гродненской зональный центр гигиены и эпидемиологии» оказывает:</w:t>
      </w:r>
      <w:r w:rsidRPr="00FF0EB3">
        <w:t xml:space="preserve"> </w:t>
      </w:r>
    </w:p>
    <w:p w:rsidR="00FF0EB3" w:rsidRPr="00FF0EB3" w:rsidRDefault="00FF0EB3" w:rsidP="0015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8" name="Рисунок 8" descr="http://gigiena-grodno.inbel.biz/media/file/binary/2008/3/30/1285717325/punkt_gif.gif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iena-grodno.inbel.biz/media/file/binary/2008/3/30/1285717325/punkt_gif.gif?srv=c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дезинфекционные мероприятия по эпидемиологическим показаниям в очагах инфекционных заболеваний;</w:t>
      </w:r>
    </w:p>
    <w:p w:rsidR="00FF0EB3" w:rsidRPr="00FF0EB3" w:rsidRDefault="00FF0EB3" w:rsidP="0015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7" name="Рисунок 7" descr="http://gigiena-grodno.inbel.biz/media/file/binary/2008/3/30/1285717325/punkt_gif.gif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iena-grodno.inbel.biz/media/file/binary/2008/3/30/1285717325/punkt_gif.gif?srv=c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объекта с целью определения объема мероприятий, направленных на уничтожение бытовых насекомых и (или) грызунов;</w:t>
      </w:r>
    </w:p>
    <w:p w:rsidR="00FF0EB3" w:rsidRPr="00FF0EB3" w:rsidRDefault="00FF0EB3" w:rsidP="0015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6" name="Рисунок 6" descr="http://gigiena-grodno.inbel.biz/media/file/binary/2008/3/30/1285717325/punkt_gif.gif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iena-grodno.inbel.biz/media/file/binary/2008/3/30/1285717325/punkt_gif.gif?srv=c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истребительные мероприятия в отношении грызунов в строениях (помещениях), вне помещений (на территории);</w:t>
      </w:r>
    </w:p>
    <w:p w:rsidR="00FF0EB3" w:rsidRPr="00FF0EB3" w:rsidRDefault="00FF0EB3" w:rsidP="0015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5" name="Рисунок 5" descr="http://gigiena-grodno.inbel.biz/media/file/binary/2008/3/30/1285717325/punkt_gif.gif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iena-grodno.inbel.biz/media/file/binary/2008/3/30/1285717325/punkt_gif.gif?srv=c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дезинсекционные мероприятия в помещениях против бытовых насекомых (клопы, блохи, тараканы, мухи, комары, муравьи);</w:t>
      </w:r>
    </w:p>
    <w:p w:rsidR="00FF0EB3" w:rsidRPr="00FF0EB3" w:rsidRDefault="00FF0EB3" w:rsidP="0015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4" descr="http://gigiena-grodno.inbel.biz/media/file/binary/2008/3/30/1285717325/punkt_gif.gif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giena-grodno.inbel.biz/media/file/binary/2008/3/30/1285717325/punkt_gif.gif?srv=c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акарицидная</w:t>
      </w:r>
      <w:proofErr w:type="spellEnd"/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(против клещей) зон отдыха, территорий детских оздоровительных </w:t>
      </w:r>
      <w:proofErr w:type="spellStart"/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органихзаций</w:t>
      </w:r>
      <w:proofErr w:type="spellEnd"/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придомовых территорий, дачных и приусадебных участков;</w:t>
      </w:r>
    </w:p>
    <w:p w:rsidR="00FF0EB3" w:rsidRPr="00FF0EB3" w:rsidRDefault="00FF0EB3" w:rsidP="0015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3" descr="http://gigiena-grodno.inbel.biz/media/file/binary/2008/3/30/1285717325/punkt_gif.gif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giena-grodno.inbel.biz/media/file/binary/2008/3/30/1285717325/punkt_gif.gif?srv=c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дезинфекция, дезинсекция постельных принадлежностей в дезинфекционных камерах;&gt;</w:t>
      </w:r>
    </w:p>
    <w:p w:rsidR="00FF0EB3" w:rsidRPr="00FF0EB3" w:rsidRDefault="00FF0EB3" w:rsidP="00154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http://gigiena-grodno.inbel.biz/media/file/binary/2008/3/30/1285717325/punkt_gif.gif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giena-grodno.inbel.biz/media/file/binary/2008/3/30/1285717325/punkt_gif.gif?srv=c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дезинфекция колодцев, </w:t>
      </w:r>
      <w:proofErr w:type="spellStart"/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неканализованных</w:t>
      </w:r>
      <w:proofErr w:type="spellEnd"/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уборных;</w:t>
      </w:r>
    </w:p>
    <w:p w:rsidR="00CF482A" w:rsidRDefault="00FF0EB3" w:rsidP="001545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http://gigiena-grodno.inbel.biz/media/file/binary/2008/3/30/1285717325/punkt_gif.gif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giena-grodno.inbel.biz/media/file/binary/2008/3/30/1285717325/punkt_gif.gif?srv=c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обработк</w:t>
      </w:r>
      <w:r w:rsidR="001545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людей, пораженных педикулезом.</w:t>
      </w:r>
    </w:p>
    <w:p w:rsidR="00CF482A" w:rsidRDefault="00CF482A" w:rsidP="0031299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C51" w:rsidRPr="0070157B" w:rsidRDefault="00412C51" w:rsidP="0031299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A7504">
        <w:rPr>
          <w:rFonts w:ascii="Times New Roman" w:hAnsi="Times New Roman" w:cs="Times New Roman"/>
          <w:color w:val="000000"/>
          <w:sz w:val="28"/>
          <w:szCs w:val="28"/>
        </w:rPr>
        <w:t xml:space="preserve">Энтомолог </w:t>
      </w:r>
      <w:r w:rsidR="00893952">
        <w:rPr>
          <w:rFonts w:ascii="Times New Roman" w:hAnsi="Times New Roman" w:cs="Times New Roman"/>
          <w:color w:val="000000"/>
          <w:sz w:val="28"/>
          <w:szCs w:val="28"/>
        </w:rPr>
        <w:t>ГУ «ГЗЦГЭ»</w:t>
      </w:r>
      <w:r w:rsidRPr="000A7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E43" w:rsidRPr="000A7504">
        <w:rPr>
          <w:rFonts w:ascii="Times New Roman" w:hAnsi="Times New Roman" w:cs="Times New Roman"/>
          <w:color w:val="000000"/>
          <w:sz w:val="28"/>
          <w:szCs w:val="28"/>
        </w:rPr>
        <w:t>Татьяна Гранковская</w:t>
      </w:r>
    </w:p>
    <w:p w:rsidR="00412C51" w:rsidRPr="0070157B" w:rsidRDefault="00412C51" w:rsidP="0031299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55F07" w:rsidRPr="0070157B" w:rsidRDefault="00855F07" w:rsidP="00AC1B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55F07" w:rsidRPr="0070157B" w:rsidSect="0064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8526F"/>
    <w:multiLevelType w:val="hybridMultilevel"/>
    <w:tmpl w:val="63726650"/>
    <w:lvl w:ilvl="0" w:tplc="B3AC5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30C"/>
    <w:multiLevelType w:val="hybridMultilevel"/>
    <w:tmpl w:val="7DF4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412E0"/>
    <w:multiLevelType w:val="hybridMultilevel"/>
    <w:tmpl w:val="822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33"/>
    <w:rsid w:val="000220E2"/>
    <w:rsid w:val="00034E27"/>
    <w:rsid w:val="00043C27"/>
    <w:rsid w:val="00057F6C"/>
    <w:rsid w:val="00083651"/>
    <w:rsid w:val="00086E1A"/>
    <w:rsid w:val="000A7504"/>
    <w:rsid w:val="000B0C07"/>
    <w:rsid w:val="000E2713"/>
    <w:rsid w:val="0010313A"/>
    <w:rsid w:val="00141B63"/>
    <w:rsid w:val="00150312"/>
    <w:rsid w:val="00154516"/>
    <w:rsid w:val="00156108"/>
    <w:rsid w:val="00195229"/>
    <w:rsid w:val="001A4636"/>
    <w:rsid w:val="001B37CF"/>
    <w:rsid w:val="00216918"/>
    <w:rsid w:val="00245C77"/>
    <w:rsid w:val="002A6B33"/>
    <w:rsid w:val="002C0859"/>
    <w:rsid w:val="002C47C8"/>
    <w:rsid w:val="0031299C"/>
    <w:rsid w:val="00322F56"/>
    <w:rsid w:val="00380C01"/>
    <w:rsid w:val="00385D74"/>
    <w:rsid w:val="00391D85"/>
    <w:rsid w:val="003B0C41"/>
    <w:rsid w:val="003C1D61"/>
    <w:rsid w:val="00403450"/>
    <w:rsid w:val="00412C51"/>
    <w:rsid w:val="00420D6E"/>
    <w:rsid w:val="004219E3"/>
    <w:rsid w:val="004E7A45"/>
    <w:rsid w:val="00505AA6"/>
    <w:rsid w:val="00511AC0"/>
    <w:rsid w:val="00532845"/>
    <w:rsid w:val="00572A4C"/>
    <w:rsid w:val="005B1501"/>
    <w:rsid w:val="005C5DFF"/>
    <w:rsid w:val="005D4656"/>
    <w:rsid w:val="005E0B5A"/>
    <w:rsid w:val="005F1576"/>
    <w:rsid w:val="006260CE"/>
    <w:rsid w:val="006465A2"/>
    <w:rsid w:val="00650060"/>
    <w:rsid w:val="00662CB3"/>
    <w:rsid w:val="006C1FD9"/>
    <w:rsid w:val="006F787A"/>
    <w:rsid w:val="0070157B"/>
    <w:rsid w:val="00742484"/>
    <w:rsid w:val="00790E9F"/>
    <w:rsid w:val="007B06C6"/>
    <w:rsid w:val="007D1AA6"/>
    <w:rsid w:val="007D27AF"/>
    <w:rsid w:val="007D3AD3"/>
    <w:rsid w:val="007D4E43"/>
    <w:rsid w:val="007D76F3"/>
    <w:rsid w:val="007E3373"/>
    <w:rsid w:val="00837373"/>
    <w:rsid w:val="00841C12"/>
    <w:rsid w:val="00855F07"/>
    <w:rsid w:val="00893952"/>
    <w:rsid w:val="008B3501"/>
    <w:rsid w:val="008C6E87"/>
    <w:rsid w:val="008D1AFD"/>
    <w:rsid w:val="009403EC"/>
    <w:rsid w:val="00956D14"/>
    <w:rsid w:val="00982F69"/>
    <w:rsid w:val="00994345"/>
    <w:rsid w:val="009D5530"/>
    <w:rsid w:val="00A31B43"/>
    <w:rsid w:val="00AC1B8C"/>
    <w:rsid w:val="00B050F9"/>
    <w:rsid w:val="00B30606"/>
    <w:rsid w:val="00B726B5"/>
    <w:rsid w:val="00BD37DB"/>
    <w:rsid w:val="00BD4CC4"/>
    <w:rsid w:val="00BF68DA"/>
    <w:rsid w:val="00C46826"/>
    <w:rsid w:val="00C73444"/>
    <w:rsid w:val="00C80C54"/>
    <w:rsid w:val="00C85338"/>
    <w:rsid w:val="00CA4D5D"/>
    <w:rsid w:val="00CD1331"/>
    <w:rsid w:val="00CD2AEE"/>
    <w:rsid w:val="00CE6A01"/>
    <w:rsid w:val="00CF0307"/>
    <w:rsid w:val="00CF482A"/>
    <w:rsid w:val="00CF7F90"/>
    <w:rsid w:val="00E51FD3"/>
    <w:rsid w:val="00E70129"/>
    <w:rsid w:val="00E84A29"/>
    <w:rsid w:val="00EE5722"/>
    <w:rsid w:val="00EF3FAE"/>
    <w:rsid w:val="00F63C9F"/>
    <w:rsid w:val="00F9127E"/>
    <w:rsid w:val="00F913CF"/>
    <w:rsid w:val="00FA0EA3"/>
    <w:rsid w:val="00FD0ADB"/>
    <w:rsid w:val="00FF0EB3"/>
    <w:rsid w:val="00FF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2F670-EFFD-48DD-8B38-0A40E83F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07"/>
    <w:pPr>
      <w:ind w:left="720"/>
      <w:contextualSpacing/>
    </w:pPr>
  </w:style>
  <w:style w:type="paragraph" w:styleId="a4">
    <w:name w:val="Normal (Web)"/>
    <w:basedOn w:val="a"/>
    <w:uiPriority w:val="99"/>
    <w:rsid w:val="00BF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F7D6D-5988-4272-A6D0-A6B87FF2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dcterms:created xsi:type="dcterms:W3CDTF">2016-03-11T06:46:00Z</dcterms:created>
  <dcterms:modified xsi:type="dcterms:W3CDTF">2016-03-16T09:39:00Z</dcterms:modified>
</cp:coreProperties>
</file>